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1D" w:rsidRPr="005D711D" w:rsidRDefault="005D711D" w:rsidP="005D711D">
      <w:pPr>
        <w:widowControl/>
        <w:jc w:val="center"/>
        <w:rPr>
          <w:rFonts w:ascii="Verdana" w:eastAsia="宋体" w:hAnsi="Verdana" w:cs="Arial"/>
          <w:b/>
          <w:bCs/>
          <w:color w:val="000000"/>
          <w:kern w:val="0"/>
          <w:sz w:val="24"/>
          <w:szCs w:val="24"/>
        </w:rPr>
      </w:pPr>
      <w:r w:rsidRPr="005D711D">
        <w:rPr>
          <w:rFonts w:ascii="Verdana" w:eastAsia="宋体" w:hAnsi="Verdana" w:cs="Arial" w:hint="eastAsia"/>
          <w:b/>
          <w:bCs/>
          <w:color w:val="000000"/>
          <w:kern w:val="0"/>
          <w:sz w:val="32"/>
          <w:szCs w:val="24"/>
        </w:rPr>
        <w:t>关于集中收取</w:t>
      </w:r>
      <w:r w:rsidRPr="005D711D">
        <w:rPr>
          <w:rFonts w:ascii="Verdana" w:eastAsia="宋体" w:hAnsi="Verdana" w:cs="Arial"/>
          <w:b/>
          <w:bCs/>
          <w:color w:val="000000"/>
          <w:kern w:val="0"/>
          <w:sz w:val="32"/>
          <w:szCs w:val="24"/>
        </w:rPr>
        <w:t>2012</w:t>
      </w:r>
      <w:r w:rsidRPr="005D711D">
        <w:rPr>
          <w:rFonts w:ascii="Verdana" w:eastAsia="宋体" w:hAnsi="Verdana" w:cs="Arial" w:hint="eastAsia"/>
          <w:b/>
          <w:bCs/>
          <w:color w:val="000000"/>
          <w:kern w:val="0"/>
          <w:sz w:val="32"/>
          <w:szCs w:val="24"/>
        </w:rPr>
        <w:t>年度网络使用费的通知</w:t>
      </w:r>
    </w:p>
    <w:p w:rsidR="006C4C4E" w:rsidRPr="006C4C4E" w:rsidRDefault="005D711D" w:rsidP="006C4C4E">
      <w:pPr>
        <w:widowControl/>
        <w:spacing w:line="360" w:lineRule="auto"/>
        <w:jc w:val="left"/>
        <w:rPr>
          <w:rFonts w:ascii="Verdana" w:eastAsia="宋体" w:hAnsi="Verdana" w:cs="Arial" w:hint="eastAsia"/>
          <w:color w:val="000000"/>
          <w:kern w:val="0"/>
          <w:sz w:val="24"/>
          <w:szCs w:val="24"/>
        </w:rPr>
      </w:pPr>
      <w:r w:rsidRPr="005D711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校内各单位：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 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  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信息中心将于</w:t>
      </w:r>
      <w:r w:rsidR="00401CF3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10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月</w:t>
      </w:r>
      <w:r w:rsidR="00401CF3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10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日起至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1</w:t>
      </w:r>
      <w:r w:rsidR="00401CF3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0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月</w:t>
      </w:r>
      <w:r w:rsidR="00401CF3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31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日面向教学</w:t>
      </w:r>
      <w:proofErr w:type="gramStart"/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区网络</w:t>
      </w:r>
      <w:proofErr w:type="gramEnd"/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用户开始集中收取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2012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年度（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2011.11.1-2012.10.31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）的网络使用费。</w:t>
      </w:r>
      <w:r w:rsidR="00793244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各单位如果要给本单位老师集体交</w:t>
      </w:r>
      <w:r w:rsidR="00793244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IP</w:t>
      </w:r>
      <w:r w:rsidR="00793244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地址占用费和</w:t>
      </w:r>
      <w:r w:rsidR="00793244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上网账号费，</w:t>
      </w:r>
      <w:r w:rsidR="00793244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请</w:t>
      </w:r>
      <w:r w:rsidR="000C516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先</w:t>
      </w:r>
      <w:r w:rsidR="00793244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仔细阅读下面通知。</w:t>
      </w:r>
    </w:p>
    <w:p w:rsidR="006C4C4E" w:rsidRDefault="005D711D" w:rsidP="006C4C4E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Verdana" w:eastAsia="宋体" w:hAnsi="Verdana" w:cs="Arial" w:hint="eastAsia"/>
          <w:color w:val="000000"/>
          <w:kern w:val="0"/>
          <w:sz w:val="24"/>
          <w:szCs w:val="24"/>
        </w:rPr>
      </w:pP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集体交费</w:t>
      </w:r>
      <w:r w:rsidR="00401CF3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方法</w:t>
      </w:r>
    </w:p>
    <w:p w:rsidR="006C4C4E" w:rsidRPr="006C4C4E" w:rsidRDefault="005D711D" w:rsidP="006C4C4E">
      <w:pPr>
        <w:widowControl/>
        <w:spacing w:line="360" w:lineRule="auto"/>
        <w:jc w:val="left"/>
        <w:rPr>
          <w:rFonts w:ascii="Verdana" w:eastAsia="宋体" w:hAnsi="Verdana" w:cs="Arial" w:hint="eastAsia"/>
          <w:color w:val="000000"/>
          <w:kern w:val="0"/>
          <w:sz w:val="24"/>
          <w:szCs w:val="24"/>
        </w:rPr>
      </w:pPr>
      <w:r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  1. </w:t>
      </w:r>
      <w:r w:rsidR="006C4C4E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确定交费工作联系人并参加培训</w:t>
      </w:r>
    </w:p>
    <w:p w:rsidR="006C4C4E" w:rsidRPr="006C4C4E" w:rsidRDefault="006C4C4E" w:rsidP="006C4C4E">
      <w:pPr>
        <w:pStyle w:val="a6"/>
        <w:widowControl/>
        <w:spacing w:line="360" w:lineRule="auto"/>
        <w:ind w:left="426" w:firstLineChars="222" w:firstLine="533"/>
        <w:jc w:val="left"/>
        <w:rPr>
          <w:rFonts w:ascii="Verdana" w:eastAsia="宋体" w:hAnsi="Verdana" w:cs="Arial" w:hint="eastAsia"/>
          <w:color w:val="000000"/>
          <w:kern w:val="0"/>
          <w:sz w:val="24"/>
          <w:szCs w:val="24"/>
        </w:rPr>
      </w:pP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由于今年教学区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IP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地址管理系统进行了重要升级，为了便于各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单位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开展工作，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我中心将于本周二和周三组织两次培训。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请</w:t>
      </w:r>
      <w:r w:rsidRPr="000C516D">
        <w:rPr>
          <w:rFonts w:ascii="Verdana" w:eastAsia="宋体" w:hAnsi="Verdana" w:cs="Arial" w:hint="eastAsia"/>
          <w:color w:val="FF0000"/>
          <w:kern w:val="0"/>
          <w:sz w:val="24"/>
          <w:szCs w:val="24"/>
        </w:rPr>
        <w:t>各</w:t>
      </w:r>
      <w:r w:rsidR="00AA69F1" w:rsidRPr="000C516D">
        <w:rPr>
          <w:rFonts w:ascii="Verdana" w:eastAsia="宋体" w:hAnsi="Verdana" w:cs="Arial" w:hint="eastAsia"/>
          <w:color w:val="FF0000"/>
          <w:kern w:val="0"/>
          <w:sz w:val="24"/>
          <w:szCs w:val="24"/>
        </w:rPr>
        <w:t>学院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负责交费工作的老师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于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本周二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（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10.11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）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下午</w:t>
      </w:r>
      <w:r w:rsidR="00D6356A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2:30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到信息中心一层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1010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房间参加培训。</w:t>
      </w:r>
      <w:r w:rsidR="00AA69F1" w:rsidRPr="000C516D">
        <w:rPr>
          <w:rFonts w:ascii="Verdana" w:eastAsia="宋体" w:hAnsi="Verdana" w:cs="Arial" w:hint="eastAsia"/>
          <w:color w:val="FF0000"/>
          <w:kern w:val="0"/>
          <w:sz w:val="24"/>
          <w:szCs w:val="24"/>
        </w:rPr>
        <w:t>除学院外的其他各单位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周三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（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10.12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）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上午</w:t>
      </w:r>
      <w:r w:rsidR="00D6356A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9:00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到信息中心一层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1010</w:t>
      </w:r>
      <w:r w:rsidR="00AA69F1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房间参加培训。</w:t>
      </w:r>
      <w:r w:rsidR="00D6356A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时长大约</w:t>
      </w:r>
      <w:r w:rsidR="00D6356A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</w:t>
      </w:r>
      <w:r w:rsidR="00D6356A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小时。</w:t>
      </w:r>
    </w:p>
    <w:p w:rsidR="00793244" w:rsidRDefault="005D711D" w:rsidP="00793244">
      <w:pPr>
        <w:pStyle w:val="a6"/>
        <w:widowControl/>
        <w:numPr>
          <w:ilvl w:val="0"/>
          <w:numId w:val="2"/>
        </w:numPr>
        <w:spacing w:line="360" w:lineRule="auto"/>
        <w:ind w:left="426" w:firstLineChars="0" w:hanging="425"/>
        <w:jc w:val="left"/>
        <w:rPr>
          <w:rFonts w:ascii="Verdana" w:eastAsia="宋体" w:hAnsi="Verdana" w:cs="Arial" w:hint="eastAsia"/>
          <w:color w:val="000000"/>
          <w:kern w:val="0"/>
          <w:sz w:val="24"/>
          <w:szCs w:val="24"/>
        </w:rPr>
      </w:pPr>
      <w:r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IP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地址占用费</w:t>
      </w:r>
      <w:r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    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我们会提供给您贵单位现有的</w:t>
      </w:r>
      <w:r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IP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地址清单。在不更改该清单上的</w:t>
      </w:r>
      <w:r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IP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顺序及表格格式的基础上，用</w:t>
      </w:r>
      <w:r w:rsidRPr="006C4C4E">
        <w:rPr>
          <w:rFonts w:ascii="Verdana" w:eastAsia="宋体" w:hAnsi="Verdana" w:cs="Arial" w:hint="eastAsia"/>
          <w:color w:val="FF0000"/>
          <w:kern w:val="0"/>
          <w:sz w:val="24"/>
          <w:szCs w:val="24"/>
        </w:rPr>
        <w:t>红色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标注要删除</w:t>
      </w:r>
      <w:r w:rsidR="004F69D2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的</w:t>
      </w:r>
      <w:r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IP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地址及其相对应的信</w:t>
      </w:r>
      <w:r w:rsidR="004F69D2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息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。最后在交费金额一栏填上每个</w:t>
      </w:r>
      <w:r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IP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需要预交的金额及合计金额。请</w:t>
      </w:r>
      <w:r w:rsidR="004F69D2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将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电子版</w:t>
      </w:r>
      <w:r w:rsidR="004F69D2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发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送到</w:t>
      </w:r>
      <w:hyperlink r:id="rId7" w:tgtFrame="_blank" w:history="1">
        <w:r w:rsidRPr="006C4C4E">
          <w:rPr>
            <w:rFonts w:ascii="Verdana" w:eastAsia="宋体" w:hAnsi="Verdana" w:cs="Arial"/>
            <w:color w:val="0A5AA5"/>
            <w:kern w:val="0"/>
            <w:sz w:val="24"/>
          </w:rPr>
          <w:t>liuzhe@bjtu.edu.cn</w:t>
        </w:r>
      </w:hyperlink>
      <w:r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 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，另用</w:t>
      </w:r>
      <w:r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A4</w:t>
      </w:r>
      <w:r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纸打印。交费时请您携带打印好的清单以及校内支票。</w:t>
      </w:r>
    </w:p>
    <w:p w:rsidR="005D711D" w:rsidRPr="006C4C4E" w:rsidRDefault="00793244" w:rsidP="00793244">
      <w:pPr>
        <w:pStyle w:val="a6"/>
        <w:widowControl/>
        <w:numPr>
          <w:ilvl w:val="0"/>
          <w:numId w:val="2"/>
        </w:numPr>
        <w:spacing w:line="360" w:lineRule="auto"/>
        <w:ind w:left="426" w:firstLineChars="0" w:hanging="284"/>
        <w:jc w:val="left"/>
        <w:rPr>
          <w:rFonts w:ascii="Verdana" w:eastAsia="宋体" w:hAnsi="Verdana" w:cs="Arial"/>
          <w:color w:val="000000"/>
          <w:kern w:val="0"/>
          <w:sz w:val="24"/>
          <w:szCs w:val="24"/>
        </w:rPr>
      </w:pP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上网</w:t>
      </w:r>
      <w:r w:rsidR="005D711D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账号费用</w:t>
      </w:r>
      <w:r w:rsidR="005D711D"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  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 xml:space="preserve"> </w:t>
      </w:r>
      <w:r w:rsidR="005D711D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请负责交费工作的老师使用</w:t>
      </w:r>
      <w:r w:rsidR="005D711D"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Excel</w:t>
      </w:r>
      <w:r w:rsidR="005D711D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列出账号交费清单（清单中须提供：序号、上网</w:t>
      </w:r>
      <w:proofErr w:type="gramStart"/>
      <w:r w:rsidR="005D711D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帐号</w:t>
      </w:r>
      <w:proofErr w:type="gramEnd"/>
      <w:r w:rsidR="005D711D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、使用人姓名、预交金额，并在表格最后一行附上合计金额）。将电子版发送到</w:t>
      </w:r>
      <w:r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w</w:t>
      </w:r>
      <w:r w:rsidR="005D711D"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he</w:t>
      </w:r>
      <w:hyperlink r:id="rId8" w:tgtFrame="_blank" w:history="1">
        <w:r w:rsidR="005D711D" w:rsidRPr="006C4C4E">
          <w:rPr>
            <w:rFonts w:ascii="Verdana" w:eastAsia="宋体" w:hAnsi="Verdana" w:cs="Arial"/>
            <w:color w:val="0A5AA5"/>
            <w:kern w:val="0"/>
            <w:sz w:val="24"/>
          </w:rPr>
          <w:t>@bjtu.edu.cn</w:t>
        </w:r>
      </w:hyperlink>
      <w:r w:rsidR="005D711D"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 </w:t>
      </w:r>
      <w:r w:rsidR="005D711D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，并用</w:t>
      </w:r>
      <w:r w:rsidR="005D711D" w:rsidRPr="006C4C4E">
        <w:rPr>
          <w:rFonts w:ascii="Verdana" w:eastAsia="宋体" w:hAnsi="Verdana" w:cs="Arial"/>
          <w:color w:val="000000"/>
          <w:kern w:val="0"/>
          <w:sz w:val="24"/>
          <w:szCs w:val="24"/>
        </w:rPr>
        <w:t>A4</w:t>
      </w:r>
      <w:r w:rsidR="005D711D" w:rsidRP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纸打印该清单。交费时请您携带打印好的缴费清单以及校内支票。</w:t>
      </w:r>
    </w:p>
    <w:p w:rsidR="005D711D" w:rsidRPr="005D711D" w:rsidRDefault="005D711D" w:rsidP="005D711D">
      <w:pPr>
        <w:widowControl/>
        <w:spacing w:line="360" w:lineRule="auto"/>
        <w:jc w:val="left"/>
        <w:rPr>
          <w:rFonts w:ascii="Arial" w:eastAsia="宋体" w:hAnsi="Arial" w:cs="Arial"/>
          <w:color w:val="4C4C4C"/>
          <w:kern w:val="0"/>
          <w:sz w:val="24"/>
          <w:szCs w:val="24"/>
        </w:rPr>
      </w:pPr>
      <w:r w:rsidRPr="005D711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="00ED254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二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、交费时间，地点：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</w:t>
      </w:r>
      <w:r w:rsidR="00ED254F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 xml:space="preserve">  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集体交费用户请于交费前通过电话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5168</w:t>
      </w:r>
      <w:r w:rsid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7017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与</w:t>
      </w:r>
      <w:r w:rsid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何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老师预约，以减少您的等候时间。交费地点：信息中心</w:t>
      </w:r>
      <w:r w:rsid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一</w:t>
      </w:r>
      <w:r w:rsidR="0078670F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层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1014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房间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</w:t>
      </w:r>
      <w:r w:rsidR="00ED254F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三、各单位域邮箱</w:t>
      </w:r>
      <w:proofErr w:type="gramStart"/>
      <w:r w:rsidR="00ED254F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帐号</w:t>
      </w:r>
      <w:proofErr w:type="gramEnd"/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   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由于信息中心已经为全校教职工和学生建立了免费电子邮箱，所以我们建议原来学院的域邮箱不再保留，可以通过信息中心建立邮件组列表，同样可以实现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lastRenderedPageBreak/>
        <w:t>单位内邮件群发等功能。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   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各单位如仍要保留本单位的域邮箱，需继续交费。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 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交费标准：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24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元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/</w:t>
      </w:r>
      <w:proofErr w:type="gramStart"/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个</w:t>
      </w:r>
      <w:proofErr w:type="gramEnd"/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.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年。</w:t>
      </w:r>
    </w:p>
    <w:p w:rsidR="005D711D" w:rsidRPr="005D711D" w:rsidRDefault="005D711D" w:rsidP="005D711D">
      <w:pPr>
        <w:widowControl/>
        <w:spacing w:line="360" w:lineRule="auto"/>
        <w:jc w:val="left"/>
        <w:rPr>
          <w:rFonts w:ascii="Verdana" w:eastAsia="宋体" w:hAnsi="Verdana" w:cs="Arial"/>
          <w:color w:val="000000"/>
          <w:kern w:val="0"/>
          <w:sz w:val="24"/>
          <w:szCs w:val="24"/>
        </w:rPr>
      </w:pPr>
      <w:r w:rsidRPr="005D711D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="00ED254F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四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、注意事项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1.  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由于上年度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IP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地址占用费截止期限为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2011.11.1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日，所以请务必在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10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月底前来交费，过了截止期限后，</w:t>
      </w:r>
      <w:r w:rsid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过期地址将自动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无法</w:t>
      </w:r>
      <w:r w:rsidR="006C4C4E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使用</w:t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。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2. </w:t>
      </w:r>
      <w:r w:rsidRPr="005D711D">
        <w:rPr>
          <w:rFonts w:ascii="Verdana" w:eastAsia="宋体" w:hAnsi="Verdana" w:cs="Arial"/>
          <w:color w:val="FF0000"/>
          <w:kern w:val="0"/>
          <w:sz w:val="24"/>
          <w:szCs w:val="24"/>
        </w:rPr>
        <w:t> </w:t>
      </w:r>
      <w:r w:rsidRPr="005D711D">
        <w:rPr>
          <w:rFonts w:ascii="Verdana" w:eastAsia="宋体" w:hAnsi="Verdana" w:cs="Arial" w:hint="eastAsia"/>
          <w:color w:val="FF0000"/>
          <w:kern w:val="0"/>
          <w:sz w:val="24"/>
          <w:szCs w:val="24"/>
        </w:rPr>
        <w:t>为了加快</w:t>
      </w:r>
      <w:r w:rsidRPr="005D711D">
        <w:rPr>
          <w:rFonts w:ascii="Verdana" w:eastAsia="宋体" w:hAnsi="Verdana" w:cs="Arial"/>
          <w:color w:val="FF0000"/>
          <w:kern w:val="0"/>
          <w:sz w:val="24"/>
          <w:szCs w:val="24"/>
        </w:rPr>
        <w:t xml:space="preserve">IP </w:t>
      </w:r>
      <w:r w:rsidRPr="005D711D">
        <w:rPr>
          <w:rFonts w:ascii="Verdana" w:eastAsia="宋体" w:hAnsi="Verdana" w:cs="Arial" w:hint="eastAsia"/>
          <w:color w:val="FF0000"/>
          <w:kern w:val="0"/>
          <w:sz w:val="24"/>
          <w:szCs w:val="24"/>
        </w:rPr>
        <w:t>地址收费工作的进度及提高信息准确性，</w:t>
      </w:r>
      <w:r w:rsidRPr="005D711D">
        <w:rPr>
          <w:rFonts w:ascii="Verdana" w:eastAsia="宋体" w:hAnsi="Verdana" w:cs="Arial"/>
          <w:color w:val="FF0000"/>
          <w:kern w:val="0"/>
          <w:sz w:val="24"/>
          <w:szCs w:val="24"/>
        </w:rPr>
        <w:t>IP</w:t>
      </w:r>
      <w:r w:rsidRPr="005D711D">
        <w:rPr>
          <w:rFonts w:ascii="Verdana" w:eastAsia="宋体" w:hAnsi="Verdana" w:cs="Arial" w:hint="eastAsia"/>
          <w:color w:val="FF0000"/>
          <w:kern w:val="0"/>
          <w:sz w:val="24"/>
          <w:szCs w:val="24"/>
        </w:rPr>
        <w:t>地址清单一律以我中心提供的信息为准，只能在上面修改并在修改的地方按要求标注，务必不要调整</w:t>
      </w:r>
      <w:r w:rsidRPr="005D711D">
        <w:rPr>
          <w:rFonts w:ascii="Verdana" w:eastAsia="宋体" w:hAnsi="Verdana" w:cs="Arial"/>
          <w:color w:val="FF0000"/>
          <w:kern w:val="0"/>
          <w:sz w:val="24"/>
          <w:szCs w:val="24"/>
        </w:rPr>
        <w:t>IP</w:t>
      </w:r>
      <w:r w:rsidRPr="005D711D">
        <w:rPr>
          <w:rFonts w:ascii="Verdana" w:eastAsia="宋体" w:hAnsi="Verdana" w:cs="Arial" w:hint="eastAsia"/>
          <w:color w:val="FF0000"/>
          <w:kern w:val="0"/>
          <w:sz w:val="24"/>
          <w:szCs w:val="24"/>
        </w:rPr>
        <w:t>的顺序。任何不符合规定的电子版或纸制清单，我们会建议返回重新修改。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</w: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谢谢您的合作！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</w:t>
      </w:r>
    </w:p>
    <w:p w:rsidR="00916416" w:rsidRDefault="005D711D" w:rsidP="005D711D">
      <w:pPr>
        <w:widowControl/>
        <w:spacing w:line="360" w:lineRule="auto"/>
        <w:ind w:firstLineChars="2700" w:firstLine="6480"/>
        <w:jc w:val="left"/>
      </w:pPr>
      <w:r w:rsidRPr="005D711D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信息中心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br/>
        <w:t>                                                                          2011-</w:t>
      </w:r>
      <w:r w:rsidR="00ED254F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10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-</w:t>
      </w:r>
      <w:r w:rsidR="00ED254F">
        <w:rPr>
          <w:rFonts w:ascii="Verdana" w:eastAsia="宋体" w:hAnsi="Verdana" w:cs="Arial" w:hint="eastAsia"/>
          <w:color w:val="000000"/>
          <w:kern w:val="0"/>
          <w:sz w:val="24"/>
          <w:szCs w:val="24"/>
        </w:rPr>
        <w:t>1</w:t>
      </w:r>
      <w:r w:rsidRPr="005D711D">
        <w:rPr>
          <w:rFonts w:ascii="Verdana" w:eastAsia="宋体" w:hAnsi="Verdana" w:cs="Arial"/>
          <w:color w:val="000000"/>
          <w:kern w:val="0"/>
          <w:sz w:val="24"/>
          <w:szCs w:val="24"/>
        </w:rPr>
        <w:t>0 </w:t>
      </w:r>
    </w:p>
    <w:sectPr w:rsidR="00916416" w:rsidSect="0091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89" w:rsidRDefault="00DB4989" w:rsidP="0078670F">
      <w:r>
        <w:separator/>
      </w:r>
    </w:p>
  </w:endnote>
  <w:endnote w:type="continuationSeparator" w:id="0">
    <w:p w:rsidR="00DB4989" w:rsidRDefault="00DB4989" w:rsidP="0078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89" w:rsidRDefault="00DB4989" w:rsidP="0078670F">
      <w:r>
        <w:separator/>
      </w:r>
    </w:p>
  </w:footnote>
  <w:footnote w:type="continuationSeparator" w:id="0">
    <w:p w:rsidR="00DB4989" w:rsidRDefault="00DB4989" w:rsidP="00786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0D5E"/>
    <w:multiLevelType w:val="hybridMultilevel"/>
    <w:tmpl w:val="0FA80160"/>
    <w:lvl w:ilvl="0" w:tplc="EA08B40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C767A8"/>
    <w:multiLevelType w:val="hybridMultilevel"/>
    <w:tmpl w:val="2B1423C6"/>
    <w:lvl w:ilvl="0" w:tplc="7E6EA4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11D"/>
    <w:rsid w:val="0007770B"/>
    <w:rsid w:val="000C516D"/>
    <w:rsid w:val="00401CF3"/>
    <w:rsid w:val="004F69D2"/>
    <w:rsid w:val="005D711D"/>
    <w:rsid w:val="006C4C4E"/>
    <w:rsid w:val="0078670F"/>
    <w:rsid w:val="00793244"/>
    <w:rsid w:val="00916416"/>
    <w:rsid w:val="00AA69F1"/>
    <w:rsid w:val="00D438B1"/>
    <w:rsid w:val="00D6356A"/>
    <w:rsid w:val="00DB4989"/>
    <w:rsid w:val="00EB1EF4"/>
    <w:rsid w:val="00ED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11D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8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67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670F"/>
    <w:rPr>
      <w:sz w:val="18"/>
      <w:szCs w:val="18"/>
    </w:rPr>
  </w:style>
  <w:style w:type="paragraph" w:styleId="a6">
    <w:name w:val="List Paragraph"/>
    <w:basedOn w:val="a"/>
    <w:uiPriority w:val="34"/>
    <w:qFormat/>
    <w:rsid w:val="006C4C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901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J@b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uzhe@b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wf</cp:lastModifiedBy>
  <cp:revision>6</cp:revision>
  <dcterms:created xsi:type="dcterms:W3CDTF">2011-09-20T08:42:00Z</dcterms:created>
  <dcterms:modified xsi:type="dcterms:W3CDTF">2011-10-10T01:11:00Z</dcterms:modified>
</cp:coreProperties>
</file>